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33" w:rsidRDefault="00394433" w:rsidP="00394433">
      <w:pPr>
        <w:spacing w:after="450" w:line="360" w:lineRule="atLeast"/>
        <w:rPr>
          <w:rFonts w:ascii="Lato" w:eastAsia="Times New Roman" w:hAnsi="Lato" w:cs="Times New Roman"/>
          <w:b/>
          <w:bCs/>
          <w:color w:val="444444"/>
          <w:sz w:val="24"/>
          <w:szCs w:val="24"/>
        </w:rPr>
      </w:pPr>
      <w:r w:rsidRPr="0039443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21</w:t>
      </w:r>
      <w:r w:rsidRPr="00394433">
        <w:rPr>
          <w:rFonts w:ascii="Lato" w:eastAsia="Times New Roman" w:hAnsi="Lato" w:cs="Times New Roman"/>
          <w:b/>
          <w:bCs/>
          <w:color w:val="444444"/>
          <w:sz w:val="20"/>
          <w:vertAlign w:val="superscript"/>
        </w:rPr>
        <w:t>st</w:t>
      </w:r>
      <w:r w:rsidRPr="0039443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 Century Teacher </w:t>
      </w:r>
    </w:p>
    <w:p w:rsidR="00394433" w:rsidRPr="00394433" w:rsidRDefault="00394433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Developments in technology and communications require new skills for the 21</w:t>
      </w:r>
      <w:r w:rsidRPr="00394433">
        <w:rPr>
          <w:rFonts w:ascii="Lato" w:eastAsia="Times New Roman" w:hAnsi="Lato" w:cs="Times New Roman"/>
          <w:b/>
          <w:bCs/>
          <w:color w:val="444444"/>
          <w:sz w:val="24"/>
          <w:szCs w:val="24"/>
          <w:vertAlign w:val="superscript"/>
        </w:rPr>
        <w:t>st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Century teachers. </w:t>
      </w:r>
    </w:p>
    <w:p w:rsidR="006C2482" w:rsidRPr="006C2482" w:rsidRDefault="006C2482" w:rsidP="006C2482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6C2482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 Model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ing</w:t>
      </w:r>
      <w:r w:rsidRPr="006C2482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digital citizenship.</w:t>
      </w:r>
    </w:p>
    <w:p w:rsidR="006C2482" w:rsidRPr="006C2482" w:rsidRDefault="006C2482" w:rsidP="006C2482">
      <w:pPr>
        <w:spacing w:after="450" w:line="360" w:lineRule="atLeast"/>
        <w:ind w:left="360"/>
        <w:rPr>
          <w:rFonts w:ascii="Lato" w:eastAsia="Times New Roman" w:hAnsi="Lato" w:cs="Times New Roman"/>
          <w:color w:val="444444"/>
          <w:sz w:val="24"/>
          <w:szCs w:val="24"/>
        </w:rPr>
      </w:pPr>
      <w:r w:rsidRPr="006C2482">
        <w:rPr>
          <w:rFonts w:ascii="Lato" w:eastAsia="Times New Roman" w:hAnsi="Lato" w:cs="Times New Roman"/>
          <w:color w:val="444444"/>
          <w:sz w:val="24"/>
          <w:szCs w:val="24"/>
        </w:rPr>
        <w:t>To model it, we have to agree on </w:t>
      </w:r>
      <w:hyperlink r:id="rId7" w:tooltip="The Definition of Digital Citizenship" w:history="1">
        <w:r w:rsidRPr="006C2482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</w:rPr>
          <w:t xml:space="preserve">what it </w:t>
        </w:r>
        <w:r w:rsidRPr="006C2482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</w:rPr>
          <w:t>m</w:t>
        </w:r>
        <w:r w:rsidRPr="006C2482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</w:rPr>
          <w:t>e</w:t>
        </w:r>
        <w:r w:rsidRPr="006C2482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</w:rPr>
          <w:t>ans</w:t>
        </w:r>
      </w:hyperlink>
      <w:r w:rsidRPr="006C2482">
        <w:rPr>
          <w:rFonts w:ascii="Lato" w:eastAsia="Times New Roman" w:hAnsi="Lato" w:cs="Times New Roman"/>
          <w:color w:val="444444"/>
          <w:sz w:val="24"/>
          <w:szCs w:val="24"/>
        </w:rPr>
        <w:t>. We’ll talk more about this one soon, but for now, </w:t>
      </w:r>
      <w:hyperlink r:id="rId8" w:tgtFrame="_blank" w:tooltip="Digital Citizenship Resources" w:history="1">
        <w:r w:rsidRPr="006C2482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these reso</w:t>
        </w:r>
        <w:r w:rsidRPr="006C2482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u</w:t>
        </w:r>
        <w:r w:rsidRPr="006C2482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rces</w:t>
        </w:r>
      </w:hyperlink>
      <w:r w:rsidRPr="006C2482">
        <w:rPr>
          <w:rFonts w:ascii="Lato" w:eastAsia="Times New Roman" w:hAnsi="Lato" w:cs="Times New Roman"/>
          <w:color w:val="444444"/>
          <w:sz w:val="24"/>
          <w:szCs w:val="24"/>
        </w:rPr>
        <w:t> should help.</w:t>
      </w:r>
    </w:p>
    <w:p w:rsidR="00394433" w:rsidRPr="00AE22D5" w:rsidRDefault="00394433" w:rsidP="00AE22D5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b/>
          <w:bCs/>
          <w:color w:val="444444"/>
          <w:sz w:val="24"/>
          <w:szCs w:val="24"/>
        </w:rPr>
      </w:pPr>
      <w:r w:rsidRPr="00AE22D5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Being </w:t>
      </w:r>
      <w:r w:rsidRPr="00AE22D5">
        <w:rPr>
          <w:rFonts w:ascii="Lato" w:eastAsia="Times New Roman" w:hAnsi="Lato" w:cs="Times New Roman" w:hint="eastAsia"/>
          <w:b/>
          <w:bCs/>
          <w:color w:val="444444"/>
          <w:sz w:val="24"/>
          <w:szCs w:val="24"/>
        </w:rPr>
        <w:t>able</w:t>
      </w:r>
      <w:r w:rsidRPr="00AE22D5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to choose an appropriate communication platform</w:t>
      </w:r>
    </w:p>
    <w:p w:rsidR="00394433" w:rsidRDefault="00394433" w:rsidP="00394433">
      <w:pPr>
        <w:spacing w:after="450" w:line="360" w:lineRule="atLeast"/>
        <w:ind w:left="360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What is important here is who you need to communicate with and which tools are the most effective for different needs. E-mail, 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social media message, Skype session, </w:t>
      </w:r>
      <w:proofErr w:type="gramStart"/>
      <w:r>
        <w:rPr>
          <w:rFonts w:ascii="Lato" w:eastAsia="Times New Roman" w:hAnsi="Lato" w:cs="Times New Roman"/>
          <w:color w:val="444444"/>
          <w:sz w:val="24"/>
          <w:szCs w:val="24"/>
        </w:rPr>
        <w:t>What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’</w:t>
      </w:r>
      <w:r>
        <w:rPr>
          <w:rFonts w:ascii="Lato" w:eastAsia="Times New Roman" w:hAnsi="Lato" w:cs="Times New Roman"/>
          <w:color w:val="444444"/>
          <w:sz w:val="24"/>
          <w:szCs w:val="24"/>
        </w:rPr>
        <w:t>s</w:t>
      </w:r>
      <w:proofErr w:type="gram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up 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or a Google+ Hangouts </w:t>
      </w:r>
      <w:r>
        <w:rPr>
          <w:rFonts w:ascii="Lato" w:eastAsia="Times New Roman" w:hAnsi="Lato" w:cs="Times New Roman"/>
          <w:color w:val="444444"/>
          <w:sz w:val="24"/>
          <w:szCs w:val="24"/>
        </w:rPr>
        <w:t>are just some examples. You may want to employ different tools for different purposes</w:t>
      </w:r>
    </w:p>
    <w:p w:rsidR="00394433" w:rsidRPr="00AE22D5" w:rsidRDefault="00394433" w:rsidP="00AE22D5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AE22D5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 </w:t>
      </w:r>
      <w:hyperlink r:id="rId9" w:tooltip="12 Ways To Share Files With Your Students" w:history="1">
        <w:r w:rsidRPr="00AE22D5">
          <w:rPr>
            <w:rFonts w:ascii="Lato" w:eastAsia="Times New Roman" w:hAnsi="Lato" w:cs="Times New Roman"/>
            <w:b/>
            <w:bCs/>
            <w:color w:val="000000"/>
            <w:sz w:val="24"/>
            <w:szCs w:val="24"/>
          </w:rPr>
          <w:t>Sharing</w:t>
        </w:r>
      </w:hyperlink>
      <w:r w:rsidRPr="00AE22D5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large files</w:t>
      </w:r>
    </w:p>
    <w:p w:rsidR="00394433" w:rsidRPr="00394433" w:rsidRDefault="00394433" w:rsidP="00394433">
      <w:pPr>
        <w:spacing w:after="450" w:line="360" w:lineRule="atLeast"/>
        <w:ind w:firstLine="360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>There are many platforms which allow you to share large files.  For example</w:t>
      </w:r>
      <w:proofErr w:type="gramStart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, 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> </w:t>
      </w:r>
      <w:proofErr w:type="gramEnd"/>
      <w:r w:rsidRPr="00394433">
        <w:rPr>
          <w:rFonts w:ascii="Lato" w:eastAsia="Times New Roman" w:hAnsi="Lato" w:cs="Times New Roman"/>
          <w:color w:val="444444"/>
          <w:sz w:val="24"/>
          <w:szCs w:val="24"/>
        </w:rPr>
        <w:fldChar w:fldCharType="begin"/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instrText xml:space="preserve"> HYPERLINK "http://evernote.com/" \o "Evernote.com" \t "_blank" </w:instrTex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fldChar w:fldCharType="separate"/>
      </w:r>
      <w:proofErr w:type="spellStart"/>
      <w:r w:rsidRPr="00394433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Evernote</w:t>
      </w:r>
      <w:proofErr w:type="spellEnd"/>
      <w:r w:rsidRPr="00394433">
        <w:rPr>
          <w:rFonts w:ascii="Lato" w:eastAsia="Times New Roman" w:hAnsi="Lato" w:cs="Times New Roman"/>
          <w:color w:val="444444"/>
          <w:sz w:val="24"/>
          <w:szCs w:val="24"/>
        </w:rPr>
        <w:fldChar w:fldCharType="end"/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> or </w:t>
      </w:r>
      <w:hyperlink r:id="rId10" w:tooltip="Dropbox.com" w:history="1">
        <w:proofErr w:type="spellStart"/>
        <w:r w:rsidRPr="00394433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dropbox</w:t>
        </w:r>
        <w:proofErr w:type="spellEnd"/>
      </w:hyperlink>
      <w:r>
        <w:rPr>
          <w:rFonts w:ascii="Lato" w:eastAsia="Times New Roman" w:hAnsi="Lato" w:cs="Times New Roman"/>
          <w:color w:val="444444"/>
          <w:sz w:val="24"/>
          <w:szCs w:val="24"/>
        </w:rPr>
        <w:t>, however, the ones I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’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ll share here are the ones that are free for teachers: Google Drive; </w:t>
      </w:r>
      <w:proofErr w:type="spellStart"/>
      <w:r>
        <w:rPr>
          <w:rFonts w:ascii="Lato" w:eastAsia="Times New Roman" w:hAnsi="Lato" w:cs="Times New Roman"/>
          <w:color w:val="444444"/>
          <w:sz w:val="24"/>
          <w:szCs w:val="24"/>
        </w:rPr>
        <w:t>Padlet</w:t>
      </w:r>
      <w:proofErr w:type="spell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Lato" w:eastAsia="Times New Roman" w:hAnsi="Lato" w:cs="Times New Roman"/>
          <w:color w:val="444444"/>
          <w:sz w:val="24"/>
          <w:szCs w:val="24"/>
        </w:rPr>
        <w:t>Blendspace</w:t>
      </w:r>
      <w:proofErr w:type="spell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or </w:t>
      </w:r>
      <w:proofErr w:type="spellStart"/>
      <w:r>
        <w:rPr>
          <w:rFonts w:ascii="Lato" w:eastAsia="Times New Roman" w:hAnsi="Lato" w:cs="Times New Roman"/>
          <w:color w:val="444444"/>
          <w:sz w:val="24"/>
          <w:szCs w:val="24"/>
        </w:rPr>
        <w:t>Livebinders</w:t>
      </w:r>
      <w:proofErr w:type="spell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are just some examples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. </w:t>
      </w:r>
      <w:r>
        <w:rPr>
          <w:rFonts w:ascii="Lato" w:eastAsia="Times New Roman" w:hAnsi="Lato" w:cs="Times New Roman"/>
          <w:color w:val="444444"/>
          <w:sz w:val="24"/>
          <w:szCs w:val="24"/>
        </w:rPr>
        <w:t>The teacher in 21</w:t>
      </w:r>
      <w:r w:rsidRPr="00394433">
        <w:rPr>
          <w:rFonts w:ascii="Lato" w:eastAsia="Times New Roman" w:hAnsi="Lato" w:cs="Times New Roman"/>
          <w:color w:val="444444"/>
          <w:sz w:val="24"/>
          <w:szCs w:val="24"/>
          <w:vertAlign w:val="superscript"/>
        </w:rPr>
        <w:t>st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Century, technology era 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should 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know how to share big files efficiently. </w:t>
      </w:r>
    </w:p>
    <w:p w:rsidR="00394433" w:rsidRPr="00AE22D5" w:rsidRDefault="00394433" w:rsidP="00AE22D5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b/>
          <w:bCs/>
          <w:color w:val="444444"/>
          <w:sz w:val="24"/>
          <w:szCs w:val="24"/>
        </w:rPr>
      </w:pPr>
      <w:r w:rsidRPr="00AE22D5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Capturing a text, image or an extract from a video and saving it </w:t>
      </w:r>
    </w:p>
    <w:p w:rsidR="00394433" w:rsidRPr="00394433" w:rsidRDefault="00394433" w:rsidP="00394433">
      <w:pPr>
        <w:spacing w:after="450" w:line="360" w:lineRule="atLeast"/>
        <w:ind w:left="360"/>
        <w:rPr>
          <w:rFonts w:ascii="Lato" w:eastAsia="Times New Roman" w:hAnsi="Lato" w:cs="Times New Roman"/>
          <w:color w:val="444444"/>
          <w:sz w:val="24"/>
          <w:szCs w:val="24"/>
        </w:rPr>
      </w:pP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>Hit the </w:t>
      </w:r>
      <w:r w:rsidRPr="00394433">
        <w:rPr>
          <w:rFonts w:ascii="Lato" w:eastAsia="Times New Roman" w:hAnsi="Lato" w:cs="Times New Roman"/>
          <w:i/>
          <w:iCs/>
          <w:color w:val="444444"/>
          <w:sz w:val="24"/>
          <w:szCs w:val="24"/>
        </w:rPr>
        <w:t>Print Screen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> button near your number pad on a keyboard on Windows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helps get screenshots but usually teachers need a specific part of a text or video to use it for their lessons or online presentations</w:t>
      </w: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. </w:t>
      </w:r>
      <w:r w:rsidRPr="00E42F2F">
        <w:rPr>
          <w:rFonts w:ascii="Lato" w:eastAsia="Times New Roman" w:hAnsi="Lato" w:cs="Times New Roman"/>
          <w:b/>
          <w:color w:val="444444"/>
          <w:sz w:val="24"/>
          <w:szCs w:val="24"/>
        </w:rPr>
        <w:t>Jing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becomes very helpful for this purpose. Especially for </w:t>
      </w:r>
      <w:proofErr w:type="spellStart"/>
      <w:r>
        <w:rPr>
          <w:rFonts w:ascii="Lato" w:eastAsia="Times New Roman" w:hAnsi="Lato" w:cs="Times New Roman"/>
          <w:color w:val="444444"/>
          <w:sz w:val="24"/>
          <w:szCs w:val="24"/>
        </w:rPr>
        <w:t>prezi</w:t>
      </w:r>
      <w:proofErr w:type="spell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users </w:t>
      </w:r>
      <w:proofErr w:type="spellStart"/>
      <w:r w:rsidR="00E42F2F">
        <w:rPr>
          <w:rFonts w:ascii="Lato" w:eastAsia="Times New Roman" w:hAnsi="Lato" w:cs="Times New Roman"/>
          <w:color w:val="444444"/>
          <w:sz w:val="24"/>
          <w:szCs w:val="24"/>
        </w:rPr>
        <w:t>jing</w:t>
      </w:r>
      <w:proofErr w:type="spellEnd"/>
      <w:r w:rsidR="00E42F2F">
        <w:rPr>
          <w:rFonts w:ascii="Lato" w:eastAsia="Times New Roman" w:hAnsi="Lato" w:cs="Times New Roman"/>
          <w:color w:val="444444"/>
          <w:sz w:val="24"/>
          <w:szCs w:val="24"/>
        </w:rPr>
        <w:t xml:space="preserve"> is essential as you cannot cut and paste an image. You need to insert a picture or extract.</w:t>
      </w:r>
    </w:p>
    <w:p w:rsidR="00394433" w:rsidRPr="00E42F2F" w:rsidRDefault="00394433" w:rsidP="00AE22D5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E42F2F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="00E42F2F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Organizing the web-tools and online sources that are used for different purposes</w:t>
      </w:r>
    </w:p>
    <w:p w:rsidR="00394433" w:rsidRPr="00394433" w:rsidRDefault="00E42F2F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lastRenderedPageBreak/>
        <w:t xml:space="preserve">With new tools emerging </w:t>
      </w:r>
      <w:proofErr w:type="spellStart"/>
      <w:r>
        <w:rPr>
          <w:rFonts w:ascii="Lato" w:eastAsia="Times New Roman" w:hAnsi="Lato" w:cs="Times New Roman"/>
          <w:color w:val="444444"/>
          <w:sz w:val="24"/>
          <w:szCs w:val="24"/>
        </w:rPr>
        <w:t>everyday</w:t>
      </w:r>
      <w:proofErr w:type="spell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, it comes essential to know how to organize your lessons, 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research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or tools. You may easily lose the materials you prepared if you don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’</w:t>
      </w:r>
      <w:r>
        <w:rPr>
          <w:rFonts w:ascii="Lato" w:eastAsia="Times New Roman" w:hAnsi="Lato" w:cs="Times New Roman"/>
          <w:color w:val="444444"/>
          <w:sz w:val="24"/>
          <w:szCs w:val="24"/>
        </w:rPr>
        <w:t>t have a systematic approach for this purpose. It may be useful to have the same username and password for the websites. Also organizing them regularly using a handy approach will be useful to keep track of your folders.</w:t>
      </w:r>
    </w:p>
    <w:p w:rsidR="00394433" w:rsidRPr="001C6FDE" w:rsidRDefault="00394433" w:rsidP="001C6FDE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="00E42F2F"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Knowing the differences and benefits of </w:t>
      </w: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a variety of file</w:t>
      </w:r>
      <w:r w:rsidR="00AE22D5"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types.</w:t>
      </w:r>
    </w:p>
    <w:p w:rsidR="00394433" w:rsidRPr="00394433" w:rsidRDefault="0046699C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There may be different uses </w:t>
      </w:r>
      <w:r w:rsidR="00E42F2F">
        <w:rPr>
          <w:rFonts w:ascii="Lato" w:eastAsia="Times New Roman" w:hAnsi="Lato" w:cs="Times New Roman"/>
          <w:color w:val="444444"/>
          <w:sz w:val="24"/>
          <w:szCs w:val="24"/>
        </w:rPr>
        <w:t>of different files like a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> </w:t>
      </w:r>
      <w:hyperlink r:id="rId11" w:tgtFrame="_blank" w:tooltip="Why Convert To PDF?" w:history="1">
        <w:r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 xml:space="preserve">PDF </w:t>
        </w:r>
        <w:proofErr w:type="spellStart"/>
        <w:r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vs</w:t>
        </w:r>
        <w:proofErr w:type="spellEnd"/>
        <w:r w:rsidR="00394433" w:rsidRPr="00394433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 xml:space="preserve"> a .doc file</w:t>
        </w:r>
      </w:hyperlink>
      <w:proofErr w:type="gramStart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; 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 a</w:t>
      </w:r>
      <w:proofErr w:type="gramEnd"/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 .</w:t>
      </w:r>
      <w:r w:rsidR="00394433" w:rsidRPr="00394433">
        <w:rPr>
          <w:rFonts w:ascii="Lato" w:eastAsia="Times New Roman" w:hAnsi="Lato" w:cs="Times New Roman"/>
          <w:b/>
          <w:i/>
          <w:color w:val="444444"/>
          <w:sz w:val="24"/>
          <w:szCs w:val="24"/>
        </w:rPr>
        <w:t>wav file</w:t>
      </w:r>
      <w:r w:rsidRPr="0046699C">
        <w:rPr>
          <w:rFonts w:ascii="Lato" w:eastAsia="Times New Roman" w:hAnsi="Lato" w:cs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46699C">
        <w:rPr>
          <w:rFonts w:ascii="Lato" w:eastAsia="Times New Roman" w:hAnsi="Lato" w:cs="Times New Roman"/>
          <w:b/>
          <w:i/>
          <w:color w:val="444444"/>
          <w:sz w:val="24"/>
          <w:szCs w:val="24"/>
        </w:rPr>
        <w:t>vs</w:t>
      </w:r>
      <w:proofErr w:type="spellEnd"/>
      <w:r w:rsidR="00394433" w:rsidRPr="00394433">
        <w:rPr>
          <w:rFonts w:ascii="Lato" w:eastAsia="Times New Roman" w:hAnsi="Lato" w:cs="Times New Roman"/>
          <w:b/>
          <w:i/>
          <w:color w:val="444444"/>
          <w:sz w:val="24"/>
          <w:szCs w:val="24"/>
        </w:rPr>
        <w:t xml:space="preserve">  </w:t>
      </w:r>
      <w:r w:rsidRPr="0046699C">
        <w:rPr>
          <w:rFonts w:ascii="Lato" w:eastAsia="Times New Roman" w:hAnsi="Lato" w:cs="Times New Roman"/>
          <w:b/>
          <w:i/>
          <w:color w:val="444444"/>
          <w:sz w:val="24"/>
          <w:szCs w:val="24"/>
        </w:rPr>
        <w:t>.mp3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or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 a </w:t>
      </w:r>
      <w:hyperlink r:id="rId12" w:tgtFrame="_blank" w:tooltip="jpg vs gif vs png " w:history="1">
        <w:r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 xml:space="preserve">.jpg </w:t>
        </w:r>
        <w:proofErr w:type="spellStart"/>
        <w:r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vs</w:t>
        </w:r>
        <w:proofErr w:type="spellEnd"/>
        <w:r w:rsidR="00394433" w:rsidRPr="00394433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 xml:space="preserve"> a </w:t>
        </w:r>
        <w:proofErr w:type="spellStart"/>
        <w:r w:rsidR="00394433" w:rsidRPr="00394433">
          <w:rPr>
            <w:rFonts w:ascii="Lato" w:eastAsia="Times New Roman" w:hAnsi="Lato" w:cs="Times New Roman"/>
            <w:color w:val="000000"/>
            <w:sz w:val="24"/>
            <w:szCs w:val="24"/>
            <w:u w:val="single"/>
          </w:rPr>
          <w:t>png</w:t>
        </w:r>
        <w:proofErr w:type="spellEnd"/>
      </w:hyperlink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>?</w:t>
      </w:r>
    </w:p>
    <w:p w:rsidR="00394433" w:rsidRPr="001C6FDE" w:rsidRDefault="00394433" w:rsidP="001C6FDE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 Help</w:t>
      </w:r>
      <w:r w:rsidR="003B4158"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ing</w:t>
      </w: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="0046699C"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learners</w:t>
      </w: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="0046699C"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learn these tools and </w:t>
      </w: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share files</w:t>
      </w:r>
      <w:r w:rsidR="0046699C"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for collaborative learning</w:t>
      </w:r>
      <w:r w:rsidRPr="001C6FDE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.</w:t>
      </w:r>
    </w:p>
    <w:p w:rsidR="00394433" w:rsidRPr="00394433" w:rsidRDefault="0046699C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>Learners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 need help </w:t>
      </w:r>
      <w:r>
        <w:rPr>
          <w:rFonts w:ascii="Lato" w:eastAsia="Times New Roman" w:hAnsi="Lato" w:cs="Times New Roman"/>
          <w:color w:val="444444"/>
          <w:sz w:val="24"/>
          <w:szCs w:val="24"/>
        </w:rPr>
        <w:t>improving the skills that the 21</w:t>
      </w:r>
      <w:r w:rsidRPr="0046699C">
        <w:rPr>
          <w:rFonts w:ascii="Lato" w:eastAsia="Times New Roman" w:hAnsi="Lato" w:cs="Times New Roman"/>
          <w:color w:val="444444"/>
          <w:sz w:val="24"/>
          <w:szCs w:val="24"/>
          <w:vertAlign w:val="superscript"/>
        </w:rPr>
        <w:t>st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C. teacher should develop. It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’</w:t>
      </w:r>
      <w:r>
        <w:rPr>
          <w:rFonts w:ascii="Lato" w:eastAsia="Times New Roman" w:hAnsi="Lato" w:cs="Times New Roman"/>
          <w:color w:val="444444"/>
          <w:sz w:val="24"/>
          <w:szCs w:val="24"/>
        </w:rPr>
        <w:t>ll be more time consuming to teach these skills at the beginning of the course, but in the long run, they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’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ll be able to develop digital skills which </w:t>
      </w:r>
      <w:proofErr w:type="gramStart"/>
      <w:r>
        <w:rPr>
          <w:rFonts w:ascii="Lato" w:eastAsia="Times New Roman" w:hAnsi="Lato" w:cs="Times New Roman"/>
          <w:color w:val="444444"/>
          <w:sz w:val="24"/>
          <w:szCs w:val="24"/>
        </w:rPr>
        <w:t>fosters</w:t>
      </w:r>
      <w:proofErr w:type="gram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their autonomy and independent study skills. You can see 2 examples here. One </w:t>
      </w:r>
      <w:hyperlink r:id="rId13" w:history="1">
        <w:r w:rsidRPr="008959C4">
          <w:rPr>
            <w:rStyle w:val="Hyperlink"/>
            <w:rFonts w:ascii="Lato" w:eastAsia="Times New Roman" w:hAnsi="Lato" w:cs="Times New Roman"/>
            <w:sz w:val="24"/>
            <w:szCs w:val="24"/>
          </w:rPr>
          <w:t xml:space="preserve">learner </w:t>
        </w:r>
        <w:proofErr w:type="spellStart"/>
        <w:r w:rsidRPr="008959C4">
          <w:rPr>
            <w:rStyle w:val="Hyperlink"/>
            <w:rFonts w:ascii="Lato" w:eastAsia="Times New Roman" w:hAnsi="Lato" w:cs="Times New Roman"/>
            <w:sz w:val="24"/>
            <w:szCs w:val="24"/>
          </w:rPr>
          <w:t>padlet</w:t>
        </w:r>
        <w:proofErr w:type="spellEnd"/>
      </w:hyperlink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that is used to keep track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444444"/>
          <w:sz w:val="24"/>
          <w:szCs w:val="24"/>
        </w:rPr>
        <w:t>of</w:t>
      </w:r>
      <w:r w:rsidR="008959C4">
        <w:rPr>
          <w:rFonts w:ascii="Lato" w:eastAsia="Times New Roman" w:hAnsi="Lato" w:cs="Times New Roman"/>
          <w:color w:val="444444"/>
          <w:sz w:val="24"/>
          <w:szCs w:val="24"/>
        </w:rPr>
        <w:t xml:space="preserve"> </w:t>
      </w:r>
      <w:r w:rsidR="00DB61FA">
        <w:rPr>
          <w:rFonts w:ascii="Lato" w:eastAsia="Times New Roman" w:hAnsi="Lato" w:cs="Times New Roman"/>
          <w:color w:val="444444"/>
          <w:sz w:val="24"/>
          <w:szCs w:val="24"/>
        </w:rPr>
        <w:t xml:space="preserve">extra materials and tasks that the learner uses outside class time. The second one is a class blog, </w:t>
      </w:r>
      <w:hyperlink r:id="rId14" w:history="1">
        <w:proofErr w:type="spellStart"/>
        <w:r w:rsidR="00DB61FA" w:rsidRPr="00DB61FA">
          <w:rPr>
            <w:rStyle w:val="Hyperlink"/>
            <w:rFonts w:ascii="Lato" w:eastAsia="Times New Roman" w:hAnsi="Lato" w:cs="Times New Roman"/>
            <w:sz w:val="24"/>
            <w:szCs w:val="24"/>
          </w:rPr>
          <w:t>SecL</w:t>
        </w:r>
        <w:proofErr w:type="spellEnd"/>
        <w:r w:rsidR="00DB61FA" w:rsidRPr="00DB61FA">
          <w:rPr>
            <w:rStyle w:val="Hyperlink"/>
            <w:rFonts w:ascii="Lato" w:eastAsia="Times New Roman" w:hAnsi="Lato" w:cs="Times New Roman"/>
            <w:sz w:val="24"/>
            <w:szCs w:val="24"/>
          </w:rPr>
          <w:t xml:space="preserve"> blogger</w:t>
        </w:r>
      </w:hyperlink>
      <w:r w:rsidR="00DB61FA">
        <w:rPr>
          <w:rFonts w:ascii="Lato" w:eastAsia="Times New Roman" w:hAnsi="Lato" w:cs="Times New Roman"/>
          <w:color w:val="444444"/>
          <w:sz w:val="24"/>
          <w:szCs w:val="24"/>
        </w:rPr>
        <w:t xml:space="preserve"> that is used to keep track of team 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>blogs</w:t>
      </w:r>
      <w:r w:rsidR="00DB61FA">
        <w:rPr>
          <w:rFonts w:ascii="Lato" w:eastAsia="Times New Roman" w:hAnsi="Lato" w:cs="Times New Roman"/>
          <w:color w:val="444444"/>
          <w:sz w:val="24"/>
          <w:szCs w:val="24"/>
        </w:rPr>
        <w:t xml:space="preserve"> students used as part of their PBL class.  </w:t>
      </w:r>
      <w:r w:rsidR="00394433" w:rsidRPr="00394433">
        <w:rPr>
          <w:rFonts w:ascii="Lato" w:eastAsia="Times New Roman" w:hAnsi="Lato" w:cs="Times New Roman"/>
          <w:color w:val="444444"/>
          <w:sz w:val="24"/>
          <w:szCs w:val="24"/>
        </w:rPr>
        <w:t xml:space="preserve"> </w:t>
      </w:r>
      <w:r w:rsidR="00DB61FA">
        <w:rPr>
          <w:rFonts w:ascii="Lato" w:eastAsia="Times New Roman" w:hAnsi="Lato" w:cs="Times New Roman"/>
          <w:color w:val="444444"/>
          <w:sz w:val="24"/>
          <w:szCs w:val="24"/>
        </w:rPr>
        <w:t>Learners/Trainees will benefit from gaining these skills to be able to organize their studies or work in thei</w:t>
      </w:r>
      <w:r w:rsidR="009A4F39">
        <w:rPr>
          <w:rFonts w:ascii="Lato" w:eastAsia="Times New Roman" w:hAnsi="Lato" w:cs="Times New Roman"/>
          <w:color w:val="444444"/>
          <w:sz w:val="24"/>
          <w:szCs w:val="24"/>
        </w:rPr>
        <w:t>r future career.</w:t>
      </w:r>
    </w:p>
    <w:p w:rsidR="00394433" w:rsidRPr="00A46013" w:rsidRDefault="003B4158" w:rsidP="00A46013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Finding out more about subscription details of</w:t>
      </w:r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YouTube channels, podcasts,</w:t>
      </w: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pearltrees</w:t>
      </w:r>
      <w:proofErr w:type="spellEnd"/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and </w:t>
      </w:r>
      <w:proofErr w:type="spellStart"/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pinterest</w:t>
      </w:r>
      <w:proofErr w:type="spellEnd"/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boards, and other dynamic sources of digital media.</w:t>
      </w:r>
    </w:p>
    <w:p w:rsidR="00394433" w:rsidRPr="00394433" w:rsidRDefault="003B4158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These are useful </w:t>
      </w:r>
      <w:r>
        <w:rPr>
          <w:rFonts w:ascii="Lato" w:eastAsia="Times New Roman" w:hAnsi="Lato" w:cs="Times New Roman" w:hint="eastAsia"/>
          <w:color w:val="444444"/>
          <w:sz w:val="24"/>
          <w:szCs w:val="24"/>
        </w:rPr>
        <w:t>subscription</w:t>
      </w:r>
      <w:r>
        <w:rPr>
          <w:rFonts w:ascii="Lato" w:eastAsia="Times New Roman" w:hAnsi="Lato" w:cs="Times New Roman"/>
          <w:color w:val="444444"/>
          <w:sz w:val="24"/>
          <w:szCs w:val="24"/>
        </w:rPr>
        <w:t>s for personal and professional development. It may be useful to spend some time on these sites to explore how to benefit from them.</w:t>
      </w:r>
    </w:p>
    <w:p w:rsidR="00394433" w:rsidRPr="00A46013" w:rsidRDefault="003B4158" w:rsidP="00A46013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Creating</w:t>
      </w:r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and maintain</w:t>
      </w: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ing</w:t>
      </w:r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digital portfolios</w:t>
      </w: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or blogs</w:t>
      </w:r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.</w:t>
      </w:r>
    </w:p>
    <w:p w:rsidR="00394433" w:rsidRPr="00394433" w:rsidRDefault="003B4158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>It may be useful to follow the blogs that</w:t>
      </w:r>
      <w:r w:rsidR="006C2482">
        <w:rPr>
          <w:rFonts w:ascii="Lato" w:eastAsia="Times New Roman" w:hAnsi="Lato" w:cs="Times New Roman"/>
          <w:color w:val="444444"/>
          <w:sz w:val="24"/>
          <w:szCs w:val="24"/>
        </w:rPr>
        <w:t xml:space="preserve"> inform teachers about the conferences, uses and materials to keep up with the improvements in technology.</w:t>
      </w:r>
    </w:p>
    <w:p w:rsidR="008F02E9" w:rsidRPr="00B641DD" w:rsidRDefault="008F02E9" w:rsidP="008F02E9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proofErr w:type="gramStart"/>
      <w:r w:rsidRP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Connect</w:t>
      </w:r>
      <w:r w:rsid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ing </w:t>
      </w:r>
      <w:r w:rsidRP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with</w:t>
      </w:r>
      <w:proofErr w:type="gramEnd"/>
      <w:r w:rsidRP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communities using </w:t>
      </w:r>
      <w:hyperlink r:id="rId15" w:tooltip="11 Tools For Better Project-Based Learning" w:history="1">
        <w:r w:rsidRPr="00B641DD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</w:rPr>
          <w:t>project-based learning.</w:t>
        </w:r>
      </w:hyperlink>
    </w:p>
    <w:p w:rsidR="008F02E9" w:rsidRPr="00394433" w:rsidRDefault="008F02E9" w:rsidP="008F02E9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lastRenderedPageBreak/>
        <w:t>This can be one of the most powerful things you do, as it moves the learning from sterile classrooms to authentic audiences.</w:t>
      </w:r>
    </w:p>
    <w:p w:rsidR="00394433" w:rsidRPr="00A46013" w:rsidRDefault="00394433" w:rsidP="008F02E9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Highlight</w:t>
      </w:r>
      <w:r w:rsidR="008F02E9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ing</w:t>
      </w: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the limits of technology.</w:t>
      </w:r>
    </w:p>
    <w:p w:rsidR="00394433" w:rsidRPr="00394433" w:rsidRDefault="00394433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394433">
        <w:rPr>
          <w:rFonts w:ascii="Lato" w:eastAsia="Times New Roman" w:hAnsi="Lato" w:cs="Times New Roman"/>
          <w:color w:val="444444"/>
          <w:sz w:val="24"/>
          <w:szCs w:val="24"/>
        </w:rPr>
        <w:t>If we don’t understand both the micro and macro impact of technology–the good and the bad–we’re doomed as a species to be completely overran by it. Sounds dramatic, but it just might be true.</w:t>
      </w:r>
    </w:p>
    <w:p w:rsidR="00394433" w:rsidRPr="00A46013" w:rsidRDefault="00A46013" w:rsidP="008F02E9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b/>
          <w:bCs/>
          <w:color w:val="444444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Using</w:t>
      </w:r>
      <w:r w:rsidR="00394433"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Web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-2 </w:t>
      </w:r>
      <w:r w:rsidRPr="00A46013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tools effectively</w:t>
      </w:r>
    </w:p>
    <w:p w:rsidR="00A46013" w:rsidRPr="00A46013" w:rsidRDefault="00A46013" w:rsidP="00A4601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Not all web-2 tools are useful or effective. </w:t>
      </w:r>
      <w:r w:rsidR="00B10C49">
        <w:rPr>
          <w:rFonts w:ascii="Lato" w:eastAsia="Times New Roman" w:hAnsi="Lato" w:cs="Times New Roman"/>
          <w:color w:val="444444"/>
          <w:sz w:val="24"/>
          <w:szCs w:val="24"/>
        </w:rPr>
        <w:t>It is worth reading reviews on the tools you</w:t>
      </w:r>
      <w:r w:rsidR="00B10C49">
        <w:rPr>
          <w:rFonts w:ascii="Lato" w:eastAsia="Times New Roman" w:hAnsi="Lato" w:cs="Times New Roman" w:hint="eastAsia"/>
          <w:color w:val="444444"/>
          <w:sz w:val="24"/>
          <w:szCs w:val="24"/>
        </w:rPr>
        <w:t>’</w:t>
      </w:r>
      <w:r w:rsidR="00B10C49">
        <w:rPr>
          <w:rFonts w:ascii="Lato" w:eastAsia="Times New Roman" w:hAnsi="Lato" w:cs="Times New Roman"/>
          <w:color w:val="444444"/>
          <w:sz w:val="24"/>
          <w:szCs w:val="24"/>
        </w:rPr>
        <w:t xml:space="preserve">re interested in. Try one with your learners and get feedback on their </w:t>
      </w:r>
      <w:r w:rsidR="008F02E9">
        <w:rPr>
          <w:rFonts w:ascii="Lato" w:eastAsia="Times New Roman" w:hAnsi="Lato" w:cs="Times New Roman"/>
          <w:color w:val="444444"/>
          <w:sz w:val="24"/>
          <w:szCs w:val="24"/>
        </w:rPr>
        <w:t>effectiveness.</w:t>
      </w:r>
    </w:p>
    <w:p w:rsidR="00394433" w:rsidRPr="00B641DD" w:rsidRDefault="00394433" w:rsidP="00B641DD">
      <w:pPr>
        <w:pStyle w:val="ListParagraph"/>
        <w:numPr>
          <w:ilvl w:val="0"/>
          <w:numId w:val="1"/>
        </w:num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 w:rsidRP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Connect</w:t>
      </w:r>
      <w:r w:rsid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ing</w:t>
      </w:r>
      <w:r w:rsidRPr="00B641DD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with other educators both in person and online.</w:t>
      </w:r>
    </w:p>
    <w:p w:rsidR="00394433" w:rsidRPr="00394433" w:rsidRDefault="00CB6F88" w:rsidP="00394433">
      <w:pPr>
        <w:spacing w:after="450" w:line="360" w:lineRule="atLeast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Sharing and collaboration are two concepts that are in the core of ELP profession. Learning from each other and growing together are the values of a shared culture. There is always a lot </w:t>
      </w:r>
      <w:r w:rsidR="005E6999">
        <w:rPr>
          <w:rFonts w:ascii="Lato" w:eastAsia="Times New Roman" w:hAnsi="Lato" w:cs="Times New Roman"/>
          <w:color w:val="444444"/>
          <w:sz w:val="24"/>
          <w:szCs w:val="24"/>
        </w:rPr>
        <w:t xml:space="preserve">to learn </w:t>
      </w:r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from each other and whether there is a training or professional development unit </w:t>
      </w:r>
      <w:r w:rsidR="005E6999">
        <w:rPr>
          <w:rFonts w:ascii="Lato" w:eastAsia="Times New Roman" w:hAnsi="Lato" w:cs="Times New Roman"/>
          <w:color w:val="444444"/>
          <w:sz w:val="24"/>
          <w:szCs w:val="24"/>
        </w:rPr>
        <w:t xml:space="preserve">in an </w:t>
      </w:r>
      <w:proofErr w:type="gramStart"/>
      <w:r w:rsidR="005E6999">
        <w:rPr>
          <w:rFonts w:ascii="Lato" w:eastAsia="Times New Roman" w:hAnsi="Lato" w:cs="Times New Roman"/>
          <w:color w:val="444444"/>
          <w:sz w:val="24"/>
          <w:szCs w:val="24"/>
        </w:rPr>
        <w:t>institution</w:t>
      </w:r>
      <w:r>
        <w:rPr>
          <w:rFonts w:ascii="Lato" w:eastAsia="Times New Roman" w:hAnsi="Lato" w:cs="Times New Roman"/>
          <w:color w:val="444444"/>
          <w:sz w:val="24"/>
          <w:szCs w:val="24"/>
        </w:rPr>
        <w:t>,</w:t>
      </w:r>
      <w:proofErr w:type="gramEnd"/>
      <w:r>
        <w:rPr>
          <w:rFonts w:ascii="Lato" w:eastAsia="Times New Roman" w:hAnsi="Lato" w:cs="Times New Roman"/>
          <w:color w:val="444444"/>
          <w:sz w:val="24"/>
          <w:szCs w:val="24"/>
        </w:rPr>
        <w:t xml:space="preserve"> teachers can create opportunities to meet regularly and to inform each other about the materials or tools they find useful for professional development. In the use of technology, teachers </w:t>
      </w:r>
      <w:r w:rsidR="005E6999">
        <w:rPr>
          <w:rFonts w:ascii="Lato" w:eastAsia="Times New Roman" w:hAnsi="Lato" w:cs="Times New Roman"/>
          <w:color w:val="444444"/>
          <w:sz w:val="24"/>
          <w:szCs w:val="24"/>
        </w:rPr>
        <w:t xml:space="preserve">or learners </w:t>
      </w:r>
      <w:r>
        <w:rPr>
          <w:rFonts w:ascii="Lato" w:eastAsia="Times New Roman" w:hAnsi="Lato" w:cs="Times New Roman"/>
          <w:color w:val="444444"/>
          <w:sz w:val="24"/>
          <w:szCs w:val="24"/>
        </w:rPr>
        <w:t>may have more to share than many</w:t>
      </w:r>
      <w:r w:rsidR="005E6999">
        <w:rPr>
          <w:rFonts w:ascii="Lato" w:eastAsia="Times New Roman" w:hAnsi="Lato" w:cs="Times New Roman"/>
          <w:color w:val="444444"/>
          <w:sz w:val="24"/>
          <w:szCs w:val="24"/>
        </w:rPr>
        <w:t xml:space="preserve"> trainers who seem to have the responsibility for institutional development. Creating opportunities in the form of mini conferences or voluntary sessions is usually very influential in creating interest among teachers. </w:t>
      </w:r>
    </w:p>
    <w:p w:rsidR="003B4158" w:rsidRPr="00B641DD" w:rsidRDefault="003B4158" w:rsidP="00394433">
      <w:pPr>
        <w:spacing w:after="0" w:line="360" w:lineRule="atLeast"/>
        <w:rPr>
          <w:b/>
        </w:rPr>
      </w:pPr>
      <w:r w:rsidRPr="00B641DD">
        <w:rPr>
          <w:b/>
        </w:rPr>
        <w:t>Further Reference</w:t>
      </w:r>
    </w:p>
    <w:p w:rsidR="003B4158" w:rsidRDefault="00CB6F88" w:rsidP="00394433">
      <w:pPr>
        <w:spacing w:after="0" w:line="360" w:lineRule="atLeast"/>
      </w:pPr>
      <w:hyperlink r:id="rId16" w:history="1">
        <w:r w:rsidRPr="00903FFE">
          <w:rPr>
            <w:rStyle w:val="Hyperlink"/>
          </w:rPr>
          <w:t>http://edtechreview.in/news/681-technology-in-education</w:t>
        </w:r>
      </w:hyperlink>
    </w:p>
    <w:p w:rsidR="00CB6F88" w:rsidRDefault="00CB6F88" w:rsidP="00394433">
      <w:pPr>
        <w:spacing w:after="0" w:line="360" w:lineRule="atLeast"/>
      </w:pPr>
      <w:hyperlink r:id="rId17" w:history="1">
        <w:r w:rsidRPr="00903FFE">
          <w:rPr>
            <w:rStyle w:val="Hyperlink"/>
          </w:rPr>
          <w:t>http://www.teach</w:t>
        </w:r>
        <w:r w:rsidRPr="00903FFE">
          <w:rPr>
            <w:rStyle w:val="Hyperlink"/>
          </w:rPr>
          <w:t>t</w:t>
        </w:r>
        <w:r w:rsidRPr="00903FFE">
          <w:rPr>
            <w:rStyle w:val="Hyperlink"/>
          </w:rPr>
          <w:t>hought.com/wp-content/uploads/2013/04/digital-citizenship.jpg</w:t>
        </w:r>
      </w:hyperlink>
    </w:p>
    <w:p w:rsidR="00CB6F88" w:rsidRDefault="001955AD" w:rsidP="00394433">
      <w:pPr>
        <w:spacing w:after="0" w:line="360" w:lineRule="atLeast"/>
      </w:pPr>
      <w:hyperlink r:id="rId18" w:history="1">
        <w:r w:rsidRPr="00903FFE">
          <w:rPr>
            <w:rStyle w:val="Hyperlink"/>
          </w:rPr>
          <w:t>http://www.freetech4teachers.com/2016/04/snapchat-explained-by-students-to.html#.VyyNBPl97IU</w:t>
        </w:r>
      </w:hyperlink>
    </w:p>
    <w:p w:rsidR="00C056B9" w:rsidRDefault="00C056B9" w:rsidP="00394433">
      <w:pPr>
        <w:spacing w:after="0" w:line="360" w:lineRule="atLeast"/>
      </w:pPr>
      <w:hyperlink r:id="rId19" w:history="1">
        <w:r w:rsidRPr="00903FFE">
          <w:rPr>
            <w:rStyle w:val="Hyperlink"/>
          </w:rPr>
          <w:t>http://www.edudemic.com/best-web-tools/</w:t>
        </w:r>
      </w:hyperlink>
    </w:p>
    <w:p w:rsidR="00C056B9" w:rsidRDefault="00C056B9" w:rsidP="00394433">
      <w:pPr>
        <w:spacing w:after="0" w:line="360" w:lineRule="atLeast"/>
      </w:pPr>
    </w:p>
    <w:p w:rsidR="001955AD" w:rsidRDefault="001955AD" w:rsidP="00394433">
      <w:pPr>
        <w:spacing w:after="0" w:line="360" w:lineRule="atLeast"/>
      </w:pPr>
    </w:p>
    <w:sectPr w:rsidR="001955AD" w:rsidSect="00423A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C9" w:rsidRDefault="00A969C9" w:rsidP="00AE22D5">
      <w:pPr>
        <w:spacing w:after="0" w:line="240" w:lineRule="auto"/>
      </w:pPr>
      <w:r>
        <w:separator/>
      </w:r>
    </w:p>
  </w:endnote>
  <w:endnote w:type="continuationSeparator" w:id="0">
    <w:p w:rsidR="00A969C9" w:rsidRDefault="00A969C9" w:rsidP="00A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C9" w:rsidRDefault="00A969C9" w:rsidP="00AE22D5">
      <w:pPr>
        <w:spacing w:after="0" w:line="240" w:lineRule="auto"/>
      </w:pPr>
      <w:r>
        <w:separator/>
      </w:r>
    </w:p>
  </w:footnote>
  <w:footnote w:type="continuationSeparator" w:id="0">
    <w:p w:rsidR="00A969C9" w:rsidRDefault="00A969C9" w:rsidP="00AE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1E8"/>
    <w:multiLevelType w:val="hybridMultilevel"/>
    <w:tmpl w:val="A3B256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2B73"/>
    <w:multiLevelType w:val="hybridMultilevel"/>
    <w:tmpl w:val="E61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35C5"/>
    <w:multiLevelType w:val="hybridMultilevel"/>
    <w:tmpl w:val="E61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33"/>
    <w:rsid w:val="00070E77"/>
    <w:rsid w:val="00135148"/>
    <w:rsid w:val="00151C0A"/>
    <w:rsid w:val="00191A81"/>
    <w:rsid w:val="001955AD"/>
    <w:rsid w:val="001C6FDE"/>
    <w:rsid w:val="0021334F"/>
    <w:rsid w:val="00275027"/>
    <w:rsid w:val="0029720E"/>
    <w:rsid w:val="002D492E"/>
    <w:rsid w:val="0030568D"/>
    <w:rsid w:val="00394433"/>
    <w:rsid w:val="003B4158"/>
    <w:rsid w:val="00417E9D"/>
    <w:rsid w:val="00423A4C"/>
    <w:rsid w:val="0046699C"/>
    <w:rsid w:val="0057127D"/>
    <w:rsid w:val="005758FA"/>
    <w:rsid w:val="005B1670"/>
    <w:rsid w:val="005E6999"/>
    <w:rsid w:val="00685693"/>
    <w:rsid w:val="006C2482"/>
    <w:rsid w:val="006D6CE1"/>
    <w:rsid w:val="00717E8A"/>
    <w:rsid w:val="00783166"/>
    <w:rsid w:val="007C2CA0"/>
    <w:rsid w:val="007F5898"/>
    <w:rsid w:val="008532B7"/>
    <w:rsid w:val="0089460F"/>
    <w:rsid w:val="008959C4"/>
    <w:rsid w:val="008D1365"/>
    <w:rsid w:val="008F02E9"/>
    <w:rsid w:val="0090497F"/>
    <w:rsid w:val="009A4F39"/>
    <w:rsid w:val="009D39B9"/>
    <w:rsid w:val="00A46013"/>
    <w:rsid w:val="00A969C9"/>
    <w:rsid w:val="00AB1804"/>
    <w:rsid w:val="00AE22D5"/>
    <w:rsid w:val="00AF6271"/>
    <w:rsid w:val="00B02627"/>
    <w:rsid w:val="00B071D6"/>
    <w:rsid w:val="00B10C49"/>
    <w:rsid w:val="00B42B26"/>
    <w:rsid w:val="00B641DD"/>
    <w:rsid w:val="00C056B9"/>
    <w:rsid w:val="00CB6F88"/>
    <w:rsid w:val="00CE660C"/>
    <w:rsid w:val="00D306D9"/>
    <w:rsid w:val="00D4048B"/>
    <w:rsid w:val="00D53002"/>
    <w:rsid w:val="00D74630"/>
    <w:rsid w:val="00DB61FA"/>
    <w:rsid w:val="00DE5E4D"/>
    <w:rsid w:val="00E05A87"/>
    <w:rsid w:val="00E24C78"/>
    <w:rsid w:val="00E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4C"/>
  </w:style>
  <w:style w:type="paragraph" w:styleId="Heading3">
    <w:name w:val="heading 3"/>
    <w:basedOn w:val="Normal"/>
    <w:link w:val="Heading3Char"/>
    <w:uiPriority w:val="9"/>
    <w:qFormat/>
    <w:rsid w:val="00394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4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4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4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433"/>
    <w:rPr>
      <w:b/>
      <w:bCs/>
    </w:rPr>
  </w:style>
  <w:style w:type="character" w:customStyle="1" w:styleId="apple-converted-space">
    <w:name w:val="apple-converted-space"/>
    <w:basedOn w:val="DefaultParagraphFont"/>
    <w:rsid w:val="00394433"/>
  </w:style>
  <w:style w:type="character" w:styleId="Hyperlink">
    <w:name w:val="Hyperlink"/>
    <w:basedOn w:val="DefaultParagraphFont"/>
    <w:uiPriority w:val="99"/>
    <w:unhideWhenUsed/>
    <w:rsid w:val="003944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433"/>
    <w:rPr>
      <w:i/>
      <w:iCs/>
    </w:rPr>
  </w:style>
  <w:style w:type="character" w:customStyle="1" w:styleId="author">
    <w:name w:val="author"/>
    <w:basedOn w:val="DefaultParagraphFont"/>
    <w:rsid w:val="00394433"/>
  </w:style>
  <w:style w:type="character" w:customStyle="1" w:styleId="written-by">
    <w:name w:val="written-by"/>
    <w:basedOn w:val="DefaultParagraphFont"/>
    <w:rsid w:val="00394433"/>
  </w:style>
  <w:style w:type="character" w:customStyle="1" w:styleId="nav-title">
    <w:name w:val="nav-title"/>
    <w:basedOn w:val="DefaultParagraphFont"/>
    <w:rsid w:val="00394433"/>
  </w:style>
  <w:style w:type="paragraph" w:styleId="BalloonText">
    <w:name w:val="Balloon Text"/>
    <w:basedOn w:val="Normal"/>
    <w:link w:val="BalloonTextChar"/>
    <w:uiPriority w:val="99"/>
    <w:semiHidden/>
    <w:unhideWhenUsed/>
    <w:rsid w:val="003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4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F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2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2D5"/>
  </w:style>
  <w:style w:type="paragraph" w:styleId="Footer">
    <w:name w:val="footer"/>
    <w:basedOn w:val="Normal"/>
    <w:link w:val="FooterChar"/>
    <w:uiPriority w:val="99"/>
    <w:semiHidden/>
    <w:unhideWhenUsed/>
    <w:rsid w:val="00AE2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939">
                      <w:marLeft w:val="-75"/>
                      <w:marRight w:val="-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835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4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15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2196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192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/advice-for-parents/digital-citizenship" TargetMode="External"/><Relationship Id="rId13" Type="http://schemas.openxmlformats.org/officeDocument/2006/relationships/hyperlink" Target="http://padlet.com/menes/6nvqlbqb82m0" TargetMode="External"/><Relationship Id="rId18" Type="http://schemas.openxmlformats.org/officeDocument/2006/relationships/hyperlink" Target="http://www.freetech4teachers.com/2016/04/snapchat-explained-by-students-to.html#.VyyNBPl97I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achthought.com/technology/the-definition-of-digital-citzenship/" TargetMode="External"/><Relationship Id="rId12" Type="http://schemas.openxmlformats.org/officeDocument/2006/relationships/hyperlink" Target="http://www.labnol.org/software/tutorials/jpeg-vs-png-image-quality-or-bandwidth/5385/" TargetMode="External"/><Relationship Id="rId17" Type="http://schemas.openxmlformats.org/officeDocument/2006/relationships/hyperlink" Target="http://www.teachthought.com/wp-content/uploads/2013/04/digital-citizenship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edtechreview.in/news/681-technology-in-educ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ideshare.net/jenniferth/five-benefits-of-converting-documents-into-pdf-form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thought.com/learning/project-based-learning/11-tools-for-better-project-based-learning/" TargetMode="External"/><Relationship Id="rId10" Type="http://schemas.openxmlformats.org/officeDocument/2006/relationships/hyperlink" Target="https://www.dropbox.com/" TargetMode="External"/><Relationship Id="rId19" Type="http://schemas.openxmlformats.org/officeDocument/2006/relationships/hyperlink" Target="http://www.edudemic.com/best-web-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thought.com/technology/12-best-ways-to-share-files/" TargetMode="External"/><Relationship Id="rId14" Type="http://schemas.openxmlformats.org/officeDocument/2006/relationships/hyperlink" Target="http://pblsectionl.blogspot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Suuser</dc:creator>
  <cp:keywords/>
  <dc:description/>
  <cp:lastModifiedBy>Suuser</cp:lastModifiedBy>
  <cp:revision>8</cp:revision>
  <dcterms:created xsi:type="dcterms:W3CDTF">2016-05-06T09:28:00Z</dcterms:created>
  <dcterms:modified xsi:type="dcterms:W3CDTF">2016-05-06T17:26:00Z</dcterms:modified>
</cp:coreProperties>
</file>